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4A" w:rsidRPr="00A240BB" w:rsidRDefault="00757DBF" w:rsidP="00757DBF">
      <w:pPr>
        <w:ind w:left="576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Приложение</w:t>
      </w:r>
    </w:p>
    <w:p w:rsidR="00FF504A" w:rsidRPr="00A240BB" w:rsidRDefault="00FF504A" w:rsidP="00757DBF">
      <w:pPr>
        <w:ind w:left="5760"/>
        <w:rPr>
          <w:sz w:val="28"/>
          <w:szCs w:val="28"/>
          <w:lang w:eastAsia="en-US"/>
        </w:rPr>
      </w:pPr>
    </w:p>
    <w:p w:rsidR="00FF504A" w:rsidRDefault="00FF504A" w:rsidP="00757DBF">
      <w:pPr>
        <w:ind w:left="576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УТВЕРЖДЕНЫ</w:t>
      </w:r>
    </w:p>
    <w:p w:rsidR="00FF504A" w:rsidRDefault="00FF504A" w:rsidP="00757DBF">
      <w:pPr>
        <w:ind w:left="5760"/>
        <w:rPr>
          <w:sz w:val="28"/>
          <w:szCs w:val="28"/>
          <w:lang w:eastAsia="en-US"/>
        </w:rPr>
      </w:pPr>
    </w:p>
    <w:p w:rsidR="00FF504A" w:rsidRPr="00235AF2" w:rsidRDefault="00FF504A" w:rsidP="00757DBF">
      <w:pPr>
        <w:ind w:left="5760" w:right="-58"/>
        <w:rPr>
          <w:sz w:val="28"/>
          <w:szCs w:val="28"/>
          <w:lang w:eastAsia="en-US"/>
        </w:rPr>
      </w:pPr>
      <w:r w:rsidRPr="008974E4">
        <w:rPr>
          <w:sz w:val="28"/>
          <w:szCs w:val="28"/>
          <w:lang w:eastAsia="en-US"/>
        </w:rPr>
        <w:t>постановлением Правительства</w:t>
      </w:r>
    </w:p>
    <w:p w:rsidR="00FF504A" w:rsidRPr="004C7DDB" w:rsidRDefault="00FF504A" w:rsidP="00757DBF">
      <w:pPr>
        <w:ind w:left="5760" w:right="-249"/>
        <w:rPr>
          <w:sz w:val="28"/>
          <w:szCs w:val="28"/>
          <w:lang w:eastAsia="en-US"/>
        </w:rPr>
      </w:pPr>
      <w:r w:rsidRPr="008974E4">
        <w:rPr>
          <w:sz w:val="28"/>
          <w:szCs w:val="28"/>
          <w:lang w:eastAsia="en-US"/>
        </w:rPr>
        <w:t>Кировской области</w:t>
      </w:r>
    </w:p>
    <w:p w:rsidR="00FF504A" w:rsidRDefault="00FF504A" w:rsidP="00757DBF">
      <w:pPr>
        <w:ind w:left="576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</w:t>
      </w:r>
      <w:r w:rsidR="00757DBF">
        <w:rPr>
          <w:sz w:val="28"/>
          <w:szCs w:val="28"/>
          <w:lang w:eastAsia="en-US"/>
        </w:rPr>
        <w:t>07.12.2021</w:t>
      </w:r>
      <w:r>
        <w:rPr>
          <w:sz w:val="28"/>
          <w:szCs w:val="28"/>
          <w:lang w:eastAsia="en-US"/>
        </w:rPr>
        <w:t xml:space="preserve">    </w:t>
      </w:r>
      <w:r w:rsidRPr="008974E4">
        <w:rPr>
          <w:sz w:val="28"/>
          <w:szCs w:val="28"/>
          <w:lang w:eastAsia="en-US"/>
        </w:rPr>
        <w:t>№</w:t>
      </w:r>
      <w:r w:rsidR="00757DBF">
        <w:rPr>
          <w:sz w:val="28"/>
          <w:szCs w:val="28"/>
          <w:lang w:eastAsia="en-US"/>
        </w:rPr>
        <w:t xml:space="preserve"> 681-П</w:t>
      </w:r>
    </w:p>
    <w:p w:rsidR="00FF504A" w:rsidRPr="00235AF2" w:rsidRDefault="00FF504A" w:rsidP="00FF504A">
      <w:pPr>
        <w:jc w:val="center"/>
        <w:rPr>
          <w:b/>
          <w:sz w:val="28"/>
          <w:szCs w:val="28"/>
          <w:lang w:eastAsia="en-US"/>
        </w:rPr>
      </w:pPr>
    </w:p>
    <w:p w:rsidR="00FF504A" w:rsidRPr="00235AF2" w:rsidRDefault="00FF504A" w:rsidP="00FF504A">
      <w:pPr>
        <w:jc w:val="center"/>
        <w:rPr>
          <w:b/>
          <w:sz w:val="28"/>
          <w:szCs w:val="28"/>
          <w:lang w:eastAsia="en-US"/>
        </w:rPr>
      </w:pPr>
    </w:p>
    <w:p w:rsidR="00FF504A" w:rsidRPr="00235AF2" w:rsidRDefault="00FF504A" w:rsidP="00FF504A">
      <w:pPr>
        <w:jc w:val="center"/>
        <w:rPr>
          <w:b/>
          <w:sz w:val="28"/>
          <w:szCs w:val="28"/>
          <w:lang w:eastAsia="en-US"/>
        </w:rPr>
      </w:pPr>
    </w:p>
    <w:p w:rsidR="00FF504A" w:rsidRDefault="00757DBF" w:rsidP="00FF504A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ИЗМЕНЕНИЯ</w:t>
      </w:r>
    </w:p>
    <w:p w:rsidR="008105CA" w:rsidRDefault="00FF504A" w:rsidP="00D94EF2">
      <w:pPr>
        <w:spacing w:after="480"/>
        <w:jc w:val="center"/>
      </w:pPr>
      <w:r w:rsidRPr="000F7348">
        <w:rPr>
          <w:b/>
          <w:sz w:val="28"/>
          <w:szCs w:val="28"/>
          <w:lang w:eastAsia="en-US"/>
        </w:rPr>
        <w:t xml:space="preserve">в </w:t>
      </w:r>
      <w:r w:rsidRPr="0025125C">
        <w:rPr>
          <w:b/>
          <w:sz w:val="28"/>
        </w:rPr>
        <w:t>Правила</w:t>
      </w:r>
      <w:r>
        <w:rPr>
          <w:b/>
          <w:sz w:val="28"/>
        </w:rPr>
        <w:t>х</w:t>
      </w:r>
      <w:r w:rsidRPr="0025125C">
        <w:rPr>
          <w:b/>
          <w:sz w:val="28"/>
        </w:rPr>
        <w:t xml:space="preserve"> проведения антикоррупционной экспертизы</w:t>
      </w:r>
      <w:r w:rsidR="000C6CE2">
        <w:rPr>
          <w:b/>
          <w:sz w:val="28"/>
        </w:rPr>
        <w:t xml:space="preserve"> </w:t>
      </w:r>
      <w:r w:rsidR="000C6CE2">
        <w:rPr>
          <w:b/>
          <w:sz w:val="28"/>
        </w:rPr>
        <w:br/>
        <w:t>нормативных правовых актов (</w:t>
      </w:r>
      <w:r w:rsidRPr="0025125C">
        <w:rPr>
          <w:b/>
          <w:sz w:val="28"/>
        </w:rPr>
        <w:t>проектов нормативных правовых актов</w:t>
      </w:r>
      <w:r w:rsidR="000C6CE2">
        <w:rPr>
          <w:b/>
          <w:sz w:val="28"/>
        </w:rPr>
        <w:t>)</w:t>
      </w:r>
      <w:r w:rsidRPr="0025125C">
        <w:rPr>
          <w:b/>
          <w:sz w:val="28"/>
        </w:rPr>
        <w:t>, разрабатываемых органами исполнительной власти Кировской области</w:t>
      </w:r>
    </w:p>
    <w:p w:rsidR="00B45A9B" w:rsidRDefault="00FF504A" w:rsidP="004953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45A9B">
        <w:rPr>
          <w:sz w:val="28"/>
          <w:szCs w:val="28"/>
        </w:rPr>
        <w:t>В разделе 1 «Общие положения»:</w:t>
      </w:r>
    </w:p>
    <w:p w:rsidR="00FF504A" w:rsidRDefault="00B45A9B" w:rsidP="004953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F504A">
        <w:rPr>
          <w:sz w:val="28"/>
          <w:szCs w:val="28"/>
        </w:rPr>
        <w:t>Пункт 1.1 изложить в следующей редакции:</w:t>
      </w:r>
    </w:p>
    <w:p w:rsidR="0049538E" w:rsidRDefault="0049538E" w:rsidP="004953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«1.1. </w:t>
      </w:r>
      <w:r>
        <w:rPr>
          <w:rFonts w:eastAsiaTheme="minorHAnsi"/>
          <w:sz w:val="28"/>
          <w:szCs w:val="28"/>
          <w:lang w:eastAsia="en-US"/>
        </w:rPr>
        <w:t xml:space="preserve">Правила проведения антикоррупционной экспертизы нормативных правовых актов (проектов нормативных правовых актов), разрабатываемых органами исполнительной власти Кировской области (далее – Правила), </w:t>
      </w:r>
      <w:r w:rsidR="0002008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соответствии с законодательством Российской Федерации и на </w:t>
      </w:r>
      <w:r w:rsidRPr="0049538E">
        <w:rPr>
          <w:rFonts w:eastAsiaTheme="minorHAnsi"/>
          <w:sz w:val="28"/>
          <w:szCs w:val="28"/>
          <w:lang w:eastAsia="en-US"/>
        </w:rPr>
        <w:t xml:space="preserve">основе </w:t>
      </w:r>
      <w:hyperlink r:id="rId9" w:history="1">
        <w:r w:rsidRPr="0049538E">
          <w:rPr>
            <w:rFonts w:eastAsiaTheme="minorHAnsi"/>
            <w:sz w:val="28"/>
            <w:szCs w:val="28"/>
            <w:lang w:eastAsia="en-US"/>
          </w:rPr>
          <w:t>методики</w:t>
        </w:r>
      </w:hyperlink>
      <w:r>
        <w:rPr>
          <w:rFonts w:eastAsiaTheme="minorHAnsi"/>
          <w:sz w:val="28"/>
          <w:szCs w:val="28"/>
          <w:lang w:eastAsia="en-US"/>
        </w:rPr>
        <w:t xml:space="preserve"> проведения антикоррупционной экспертизы нормативных правовых актов и проектов нормативных правовых актов (далее – методика), утвержденной постановлением Правительства Российской Федерации </w:t>
      </w:r>
      <w:r w:rsidR="0002008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от 26.02.2010 № 96 «Об антикоррупционной экспертизе нормативных правовых актов и проектов нормативных правовых актов», определяют:</w:t>
      </w:r>
    </w:p>
    <w:p w:rsidR="0049538E" w:rsidRDefault="0049538E" w:rsidP="004953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1.1.1. Основные задачи, цели, порядок проведения антикоррупционной экспертизы нормативных правовых актов (проектов нормативных правовых актов), разрабатываемых органами исполнительной власти Кировской области.</w:t>
      </w:r>
    </w:p>
    <w:p w:rsidR="0049538E" w:rsidRDefault="0049538E" w:rsidP="004953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1.1.2. Органы, уполномоченные на проведение антикоррупционной экспертизы».</w:t>
      </w:r>
    </w:p>
    <w:p w:rsidR="00B45A9B" w:rsidRDefault="00B45A9B" w:rsidP="004953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</w:t>
      </w:r>
      <w:r w:rsidR="006A009B">
        <w:rPr>
          <w:rFonts w:eastAsiaTheme="minorHAnsi"/>
          <w:sz w:val="28"/>
          <w:szCs w:val="28"/>
          <w:lang w:eastAsia="en-US"/>
        </w:rPr>
        <w:t xml:space="preserve"> Абзац</w:t>
      </w:r>
      <w:r w:rsidR="009B24CA">
        <w:rPr>
          <w:rFonts w:eastAsiaTheme="minorHAnsi"/>
          <w:sz w:val="28"/>
          <w:szCs w:val="28"/>
          <w:lang w:eastAsia="en-US"/>
        </w:rPr>
        <w:t xml:space="preserve">ы </w:t>
      </w:r>
      <w:r w:rsidR="006A009B">
        <w:rPr>
          <w:rFonts w:eastAsiaTheme="minorHAnsi"/>
          <w:sz w:val="28"/>
          <w:szCs w:val="28"/>
          <w:lang w:eastAsia="en-US"/>
        </w:rPr>
        <w:t>четвертый</w:t>
      </w:r>
      <w:r w:rsidR="009B24CA">
        <w:rPr>
          <w:rFonts w:eastAsiaTheme="minorHAnsi"/>
          <w:sz w:val="28"/>
          <w:szCs w:val="28"/>
          <w:lang w:eastAsia="en-US"/>
        </w:rPr>
        <w:t xml:space="preserve"> и пятый </w:t>
      </w:r>
      <w:r w:rsidR="006A009B">
        <w:rPr>
          <w:rFonts w:eastAsiaTheme="minorHAnsi"/>
          <w:sz w:val="28"/>
          <w:szCs w:val="28"/>
          <w:lang w:eastAsia="en-US"/>
        </w:rPr>
        <w:t>пункта 1.2 изложить в следующей редакции:</w:t>
      </w:r>
    </w:p>
    <w:p w:rsidR="00762050" w:rsidRDefault="006A009B" w:rsidP="009B24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proofErr w:type="spellStart"/>
      <w:r>
        <w:rPr>
          <w:rFonts w:eastAsiaTheme="minorHAnsi"/>
          <w:sz w:val="28"/>
          <w:szCs w:val="28"/>
          <w:lang w:eastAsia="en-US"/>
        </w:rPr>
        <w:t>коррупциогенные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факторы – положения нормативных правовых актов (проектов нормативных правовых актов), устанавливающие </w:t>
      </w:r>
      <w:r w:rsidR="00762050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для </w:t>
      </w:r>
      <w:proofErr w:type="spellStart"/>
      <w:r>
        <w:rPr>
          <w:rFonts w:eastAsiaTheme="minorHAnsi"/>
          <w:sz w:val="28"/>
          <w:szCs w:val="28"/>
          <w:lang w:eastAsia="en-US"/>
        </w:rPr>
        <w:t>правоприменителя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необоснованно широкие пределы усмотрения </w:t>
      </w:r>
      <w:r w:rsidR="001B3D43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или возможность необоснованного применения исключений из общих правил, </w:t>
      </w:r>
      <w:r w:rsidR="0002008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а также положения, содержащие неопределенные, трудновыполнимые </w:t>
      </w:r>
      <w:r w:rsidR="008C624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(или) обременительные требования к гражданам</w:t>
      </w:r>
      <w:r w:rsidR="00D94EF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организациям и тем самым создающие условия для проявления коррупции</w:t>
      </w:r>
      <w:r w:rsidR="009B24CA">
        <w:rPr>
          <w:rFonts w:eastAsiaTheme="minorHAnsi"/>
          <w:sz w:val="28"/>
          <w:szCs w:val="28"/>
          <w:lang w:eastAsia="en-US"/>
        </w:rPr>
        <w:t>;</w:t>
      </w:r>
      <w:r w:rsidR="00762050">
        <w:rPr>
          <w:rFonts w:eastAsiaTheme="minorHAnsi"/>
          <w:sz w:val="28"/>
          <w:szCs w:val="28"/>
          <w:lang w:eastAsia="en-US"/>
        </w:rPr>
        <w:t xml:space="preserve"> </w:t>
      </w:r>
    </w:p>
    <w:p w:rsidR="009B24CA" w:rsidRDefault="009B24CA" w:rsidP="009B24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дискреционные полномочия – </w:t>
      </w:r>
      <w:r w:rsidRPr="009B24CA">
        <w:rPr>
          <w:rFonts w:eastAsiaTheme="minorHAnsi"/>
          <w:sz w:val="28"/>
          <w:szCs w:val="28"/>
          <w:lang w:eastAsia="en-US"/>
        </w:rPr>
        <w:t>совокупность прав и обязанностей органа государственной власти, должностных лиц, предоставляющи</w:t>
      </w:r>
      <w:r w:rsidR="00AE4EE8">
        <w:rPr>
          <w:rFonts w:eastAsiaTheme="minorHAnsi"/>
          <w:sz w:val="28"/>
          <w:szCs w:val="28"/>
          <w:lang w:eastAsia="en-US"/>
        </w:rPr>
        <w:t>х</w:t>
      </w:r>
      <w:r w:rsidRPr="009B24CA">
        <w:rPr>
          <w:rFonts w:eastAsiaTheme="minorHAnsi"/>
          <w:sz w:val="28"/>
          <w:szCs w:val="28"/>
          <w:lang w:eastAsia="en-US"/>
        </w:rPr>
        <w:t xml:space="preserve"> возможность органу государственной власти или должностному лицу по своему усмотрению определить вид и содержание (полностью или частично) принимаемого управленческого решения, либо предоставляющи</w:t>
      </w:r>
      <w:r w:rsidR="00AE4EE8">
        <w:rPr>
          <w:rFonts w:eastAsiaTheme="minorHAnsi"/>
          <w:sz w:val="28"/>
          <w:szCs w:val="28"/>
          <w:lang w:eastAsia="en-US"/>
        </w:rPr>
        <w:t>х</w:t>
      </w:r>
      <w:r w:rsidRPr="009B24CA">
        <w:rPr>
          <w:rFonts w:eastAsiaTheme="minorHAnsi"/>
          <w:sz w:val="28"/>
          <w:szCs w:val="28"/>
          <w:lang w:eastAsia="en-US"/>
        </w:rPr>
        <w:t xml:space="preserve"> возможность выбора </w:t>
      </w:r>
      <w:r w:rsidR="00097143">
        <w:rPr>
          <w:rFonts w:eastAsiaTheme="minorHAnsi"/>
          <w:sz w:val="28"/>
          <w:szCs w:val="28"/>
          <w:lang w:eastAsia="en-US"/>
        </w:rPr>
        <w:br/>
      </w:r>
      <w:r w:rsidRPr="009B24CA">
        <w:rPr>
          <w:rFonts w:eastAsiaTheme="minorHAnsi"/>
          <w:sz w:val="28"/>
          <w:szCs w:val="28"/>
          <w:lang w:eastAsia="en-US"/>
        </w:rPr>
        <w:t>по своему усмотрению одного</w:t>
      </w:r>
      <w:r w:rsidR="00097143">
        <w:rPr>
          <w:rFonts w:eastAsiaTheme="minorHAnsi"/>
          <w:sz w:val="28"/>
          <w:szCs w:val="28"/>
          <w:lang w:eastAsia="en-US"/>
        </w:rPr>
        <w:t xml:space="preserve"> </w:t>
      </w:r>
      <w:r w:rsidRPr="009B24CA">
        <w:rPr>
          <w:rFonts w:eastAsiaTheme="minorHAnsi"/>
          <w:sz w:val="28"/>
          <w:szCs w:val="28"/>
          <w:lang w:eastAsia="en-US"/>
        </w:rPr>
        <w:t xml:space="preserve">из нескольких предусмотренных </w:t>
      </w:r>
      <w:r w:rsidR="00BF3D80">
        <w:rPr>
          <w:rFonts w:eastAsiaTheme="minorHAnsi"/>
          <w:sz w:val="28"/>
          <w:szCs w:val="28"/>
          <w:lang w:eastAsia="en-US"/>
        </w:rPr>
        <w:t>нормативным правовым</w:t>
      </w:r>
      <w:r w:rsidRPr="009B24CA">
        <w:rPr>
          <w:rFonts w:eastAsiaTheme="minorHAnsi"/>
          <w:sz w:val="28"/>
          <w:szCs w:val="28"/>
          <w:lang w:eastAsia="en-US"/>
        </w:rPr>
        <w:t xml:space="preserve"> актом вариантов управленческих решений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6A009B" w:rsidRDefault="00E713E6" w:rsidP="00E713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Пункт 1.3 изложить в следующей редакции:</w:t>
      </w:r>
    </w:p>
    <w:p w:rsidR="00E713E6" w:rsidRDefault="00E713E6" w:rsidP="00E713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«1.3. Основной задачей антикоррупционной экспертизы</w:t>
      </w:r>
      <w:r w:rsidR="002E61F9">
        <w:rPr>
          <w:rFonts w:eastAsiaTheme="minorHAnsi"/>
          <w:sz w:val="28"/>
          <w:szCs w:val="28"/>
          <w:lang w:eastAsia="en-US"/>
        </w:rPr>
        <w:t xml:space="preserve"> (далее – экспертиза)</w:t>
      </w:r>
      <w:r w:rsidR="00A42B8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является</w:t>
      </w:r>
      <w:r w:rsidR="00FC57DC">
        <w:rPr>
          <w:rFonts w:eastAsiaTheme="minorHAnsi"/>
          <w:sz w:val="28"/>
          <w:szCs w:val="28"/>
          <w:lang w:eastAsia="en-US"/>
        </w:rPr>
        <w:t xml:space="preserve"> выявление в нормативных правовых актах (проектах нормативных правовых актов)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FC57DC">
        <w:rPr>
          <w:rFonts w:eastAsiaTheme="minorHAnsi"/>
          <w:sz w:val="28"/>
          <w:szCs w:val="28"/>
          <w:lang w:eastAsia="en-US"/>
        </w:rPr>
        <w:t>коррупциогенных</w:t>
      </w:r>
      <w:proofErr w:type="spellEnd"/>
      <w:r w:rsidR="00FC57DC">
        <w:rPr>
          <w:rFonts w:eastAsiaTheme="minorHAnsi"/>
          <w:sz w:val="28"/>
          <w:szCs w:val="28"/>
          <w:lang w:eastAsia="en-US"/>
        </w:rPr>
        <w:t xml:space="preserve"> факторов </w:t>
      </w:r>
      <w:r>
        <w:rPr>
          <w:rFonts w:eastAsiaTheme="minorHAnsi"/>
          <w:sz w:val="28"/>
          <w:szCs w:val="28"/>
          <w:lang w:eastAsia="en-US"/>
        </w:rPr>
        <w:t>и их последующе</w:t>
      </w:r>
      <w:r w:rsidR="00712C4C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устранени</w:t>
      </w:r>
      <w:r w:rsidR="00712C4C">
        <w:rPr>
          <w:rFonts w:eastAsiaTheme="minorHAnsi"/>
          <w:sz w:val="28"/>
          <w:szCs w:val="28"/>
          <w:lang w:eastAsia="en-US"/>
        </w:rPr>
        <w:t>е</w:t>
      </w:r>
      <w:r w:rsidR="00A03417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03417" w:rsidRDefault="00A03417" w:rsidP="00E713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Пункт 1.4 исключить.</w:t>
      </w:r>
    </w:p>
    <w:p w:rsidR="00A03417" w:rsidRDefault="00A03417" w:rsidP="00E713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 </w:t>
      </w:r>
      <w:r w:rsidR="002D5137">
        <w:rPr>
          <w:rFonts w:eastAsiaTheme="minorHAnsi"/>
          <w:sz w:val="28"/>
          <w:szCs w:val="28"/>
          <w:lang w:eastAsia="en-US"/>
        </w:rPr>
        <w:t>Пункт 1.5 изложить в следующей редакции:</w:t>
      </w:r>
    </w:p>
    <w:p w:rsidR="002D5137" w:rsidRDefault="002D5137" w:rsidP="002D51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«1.5. </w:t>
      </w:r>
      <w:r w:rsidR="002E61F9">
        <w:rPr>
          <w:rFonts w:eastAsiaTheme="minorHAnsi"/>
          <w:sz w:val="28"/>
          <w:szCs w:val="28"/>
          <w:lang w:eastAsia="en-US"/>
        </w:rPr>
        <w:t>Э</w:t>
      </w:r>
      <w:r w:rsidRPr="00BF3D80">
        <w:rPr>
          <w:rFonts w:eastAsiaTheme="minorHAnsi"/>
          <w:sz w:val="28"/>
          <w:szCs w:val="28"/>
          <w:lang w:eastAsia="en-US"/>
        </w:rPr>
        <w:t xml:space="preserve">кспертиза </w:t>
      </w:r>
      <w:r>
        <w:rPr>
          <w:rFonts w:eastAsiaTheme="minorHAnsi"/>
          <w:sz w:val="28"/>
          <w:szCs w:val="28"/>
          <w:lang w:eastAsia="en-US"/>
        </w:rPr>
        <w:t>(за исключением независимой антикоррупционной экспертизы) проводится:</w:t>
      </w:r>
    </w:p>
    <w:p w:rsidR="002D5137" w:rsidRDefault="00B60523" w:rsidP="002D51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1.5.1. Г</w:t>
      </w:r>
      <w:r w:rsidR="002D5137">
        <w:rPr>
          <w:rFonts w:eastAsiaTheme="minorHAnsi"/>
          <w:sz w:val="28"/>
          <w:szCs w:val="28"/>
          <w:lang w:eastAsia="en-US"/>
        </w:rPr>
        <w:t>осударственно-правовым управлением министерства юстиции Кировской области</w:t>
      </w:r>
      <w:r w:rsidR="001744F1">
        <w:rPr>
          <w:rFonts w:eastAsiaTheme="minorHAnsi"/>
          <w:sz w:val="28"/>
          <w:szCs w:val="28"/>
          <w:lang w:eastAsia="en-US"/>
        </w:rPr>
        <w:t xml:space="preserve"> в рамках предварительной правовой экспертизы</w:t>
      </w:r>
      <w:r w:rsidR="00004433">
        <w:rPr>
          <w:rFonts w:eastAsiaTheme="minorHAnsi"/>
          <w:sz w:val="28"/>
          <w:szCs w:val="28"/>
          <w:lang w:eastAsia="en-US"/>
        </w:rPr>
        <w:br/>
      </w:r>
      <w:r w:rsidR="002D5137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="002D5137">
        <w:rPr>
          <w:rFonts w:eastAsiaTheme="minorHAnsi"/>
          <w:sz w:val="28"/>
          <w:szCs w:val="28"/>
          <w:lang w:eastAsia="en-US"/>
        </w:rPr>
        <w:t>отношении</w:t>
      </w:r>
      <w:proofErr w:type="gramEnd"/>
      <w:r w:rsidR="00CC0E09">
        <w:rPr>
          <w:rFonts w:eastAsiaTheme="minorHAnsi"/>
          <w:sz w:val="28"/>
          <w:szCs w:val="28"/>
          <w:lang w:eastAsia="en-US"/>
        </w:rPr>
        <w:t xml:space="preserve"> </w:t>
      </w:r>
      <w:r w:rsidR="00051A13">
        <w:rPr>
          <w:rFonts w:eastAsiaTheme="minorHAnsi"/>
          <w:sz w:val="28"/>
          <w:szCs w:val="28"/>
          <w:lang w:eastAsia="en-US"/>
        </w:rPr>
        <w:t>представленных органами исполнительной власти Кировской области</w:t>
      </w:r>
      <w:r w:rsidR="00051A13" w:rsidRPr="00051A13">
        <w:rPr>
          <w:rFonts w:eastAsiaTheme="minorHAnsi"/>
          <w:sz w:val="28"/>
          <w:szCs w:val="28"/>
          <w:lang w:eastAsia="en-US"/>
        </w:rPr>
        <w:t xml:space="preserve"> </w:t>
      </w:r>
      <w:r w:rsidR="00051A13">
        <w:rPr>
          <w:rFonts w:eastAsiaTheme="minorHAnsi"/>
          <w:sz w:val="28"/>
          <w:szCs w:val="28"/>
          <w:lang w:eastAsia="en-US"/>
        </w:rPr>
        <w:t xml:space="preserve">на правовую экспертизу </w:t>
      </w:r>
      <w:r w:rsidR="003E47EA">
        <w:rPr>
          <w:rFonts w:eastAsiaTheme="minorHAnsi"/>
          <w:sz w:val="28"/>
          <w:szCs w:val="28"/>
          <w:lang w:eastAsia="en-US"/>
        </w:rPr>
        <w:t>проектов</w:t>
      </w:r>
      <w:r w:rsidR="00051A13">
        <w:rPr>
          <w:rFonts w:eastAsiaTheme="minorHAnsi"/>
          <w:sz w:val="28"/>
          <w:szCs w:val="28"/>
          <w:lang w:eastAsia="en-US"/>
        </w:rPr>
        <w:t xml:space="preserve"> </w:t>
      </w:r>
      <w:r w:rsidR="00D94EF2">
        <w:rPr>
          <w:rFonts w:eastAsiaTheme="minorHAnsi"/>
          <w:sz w:val="28"/>
          <w:szCs w:val="28"/>
          <w:lang w:eastAsia="en-US"/>
        </w:rPr>
        <w:t xml:space="preserve">нормативных правовых актов </w:t>
      </w:r>
      <w:r w:rsidR="002D5137">
        <w:rPr>
          <w:rFonts w:eastAsiaTheme="minorHAnsi"/>
          <w:sz w:val="28"/>
          <w:szCs w:val="28"/>
          <w:lang w:eastAsia="en-US"/>
        </w:rPr>
        <w:t xml:space="preserve">Губернатора Кировской области, </w:t>
      </w:r>
      <w:r w:rsidR="00DF15AB">
        <w:rPr>
          <w:rFonts w:eastAsiaTheme="minorHAnsi"/>
          <w:sz w:val="28"/>
          <w:szCs w:val="28"/>
          <w:lang w:eastAsia="en-US"/>
        </w:rPr>
        <w:t>Правительства Кировской области, администрации Губернатора и Правительства Кировской области,</w:t>
      </w:r>
      <w:r w:rsidR="007105A6">
        <w:rPr>
          <w:rFonts w:eastAsiaTheme="minorHAnsi"/>
          <w:sz w:val="28"/>
          <w:szCs w:val="28"/>
          <w:lang w:eastAsia="en-US"/>
        </w:rPr>
        <w:t xml:space="preserve"> </w:t>
      </w:r>
      <w:r w:rsidR="00AF0BB8">
        <w:rPr>
          <w:rFonts w:eastAsiaTheme="minorHAnsi"/>
          <w:sz w:val="28"/>
          <w:szCs w:val="28"/>
          <w:lang w:eastAsia="en-US"/>
        </w:rPr>
        <w:br/>
      </w:r>
      <w:r w:rsidR="007105A6">
        <w:rPr>
          <w:rFonts w:eastAsiaTheme="minorHAnsi"/>
          <w:sz w:val="28"/>
          <w:szCs w:val="28"/>
          <w:lang w:eastAsia="en-US"/>
        </w:rPr>
        <w:t>а также в отношении</w:t>
      </w:r>
      <w:r w:rsidR="00DF15AB">
        <w:rPr>
          <w:rFonts w:eastAsiaTheme="minorHAnsi"/>
          <w:sz w:val="28"/>
          <w:szCs w:val="28"/>
          <w:lang w:eastAsia="en-US"/>
        </w:rPr>
        <w:t xml:space="preserve"> проектов законов</w:t>
      </w:r>
      <w:r w:rsidR="00D94EF2">
        <w:rPr>
          <w:rFonts w:eastAsiaTheme="minorHAnsi"/>
          <w:sz w:val="28"/>
          <w:szCs w:val="28"/>
          <w:lang w:eastAsia="en-US"/>
        </w:rPr>
        <w:t xml:space="preserve"> Кировской области,</w:t>
      </w:r>
      <w:r w:rsidR="00C808EA">
        <w:rPr>
          <w:rFonts w:eastAsiaTheme="minorHAnsi"/>
          <w:sz w:val="28"/>
          <w:szCs w:val="28"/>
          <w:lang w:eastAsia="en-US"/>
        </w:rPr>
        <w:t xml:space="preserve"> вносимых </w:t>
      </w:r>
      <w:r w:rsidR="00AF0BB8">
        <w:rPr>
          <w:rFonts w:eastAsiaTheme="minorHAnsi"/>
          <w:sz w:val="28"/>
          <w:szCs w:val="28"/>
          <w:lang w:eastAsia="en-US"/>
        </w:rPr>
        <w:br/>
      </w:r>
      <w:r w:rsidR="00C808EA">
        <w:rPr>
          <w:rFonts w:eastAsiaTheme="minorHAnsi"/>
          <w:sz w:val="28"/>
          <w:szCs w:val="28"/>
          <w:lang w:eastAsia="en-US"/>
        </w:rPr>
        <w:t xml:space="preserve">в Законодательное </w:t>
      </w:r>
      <w:r w:rsidR="00552D1D">
        <w:rPr>
          <w:rFonts w:eastAsiaTheme="minorHAnsi"/>
          <w:sz w:val="28"/>
          <w:szCs w:val="28"/>
          <w:lang w:eastAsia="en-US"/>
        </w:rPr>
        <w:t>С</w:t>
      </w:r>
      <w:r w:rsidR="00C808EA">
        <w:rPr>
          <w:rFonts w:eastAsiaTheme="minorHAnsi"/>
          <w:sz w:val="28"/>
          <w:szCs w:val="28"/>
          <w:lang w:eastAsia="en-US"/>
        </w:rPr>
        <w:t xml:space="preserve">обрание Кировской области </w:t>
      </w:r>
      <w:r w:rsidR="00DF15AB">
        <w:rPr>
          <w:rFonts w:eastAsiaTheme="minorHAnsi"/>
          <w:sz w:val="28"/>
          <w:szCs w:val="28"/>
          <w:lang w:eastAsia="en-US"/>
        </w:rPr>
        <w:t xml:space="preserve">Губернатором Кировской </w:t>
      </w:r>
      <w:r w:rsidR="00DF15AB">
        <w:rPr>
          <w:rFonts w:eastAsiaTheme="minorHAnsi"/>
          <w:sz w:val="28"/>
          <w:szCs w:val="28"/>
          <w:lang w:eastAsia="en-US"/>
        </w:rPr>
        <w:lastRenderedPageBreak/>
        <w:t>области</w:t>
      </w:r>
      <w:r w:rsidR="00C808EA">
        <w:rPr>
          <w:rFonts w:eastAsiaTheme="minorHAnsi"/>
          <w:sz w:val="28"/>
          <w:szCs w:val="28"/>
          <w:lang w:eastAsia="en-US"/>
        </w:rPr>
        <w:t xml:space="preserve"> и</w:t>
      </w:r>
      <w:r w:rsidR="00DF15AB">
        <w:rPr>
          <w:rFonts w:eastAsiaTheme="minorHAnsi"/>
          <w:sz w:val="28"/>
          <w:szCs w:val="28"/>
          <w:lang w:eastAsia="en-US"/>
        </w:rPr>
        <w:t xml:space="preserve"> Правительством Кировской области в </w:t>
      </w:r>
      <w:proofErr w:type="gramStart"/>
      <w:r w:rsidR="00DF15AB">
        <w:rPr>
          <w:rFonts w:eastAsiaTheme="minorHAnsi"/>
          <w:sz w:val="28"/>
          <w:szCs w:val="28"/>
          <w:lang w:eastAsia="en-US"/>
        </w:rPr>
        <w:t>пор</w:t>
      </w:r>
      <w:bookmarkStart w:id="0" w:name="_GoBack"/>
      <w:bookmarkEnd w:id="0"/>
      <w:r w:rsidR="00DF15AB">
        <w:rPr>
          <w:rFonts w:eastAsiaTheme="minorHAnsi"/>
          <w:sz w:val="28"/>
          <w:szCs w:val="28"/>
          <w:lang w:eastAsia="en-US"/>
        </w:rPr>
        <w:t>ядке</w:t>
      </w:r>
      <w:proofErr w:type="gramEnd"/>
      <w:r w:rsidR="00DF15AB">
        <w:rPr>
          <w:rFonts w:eastAsiaTheme="minorHAnsi"/>
          <w:sz w:val="28"/>
          <w:szCs w:val="28"/>
          <w:lang w:eastAsia="en-US"/>
        </w:rPr>
        <w:t xml:space="preserve"> законодательной инициативы</w:t>
      </w:r>
      <w:r w:rsidR="00CC0E09">
        <w:rPr>
          <w:rFonts w:eastAsiaTheme="minorHAnsi"/>
          <w:sz w:val="28"/>
          <w:szCs w:val="28"/>
          <w:lang w:eastAsia="en-US"/>
        </w:rPr>
        <w:t>.</w:t>
      </w:r>
    </w:p>
    <w:p w:rsidR="00BE4A59" w:rsidRDefault="00B60523" w:rsidP="002D51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1.5.2. О</w:t>
      </w:r>
      <w:r w:rsidR="00DF15AB">
        <w:rPr>
          <w:rFonts w:eastAsiaTheme="minorHAnsi"/>
          <w:sz w:val="28"/>
          <w:szCs w:val="28"/>
          <w:lang w:eastAsia="en-US"/>
        </w:rPr>
        <w:t>рганами исполнительной власти Кировской области в отношении</w:t>
      </w:r>
      <w:r w:rsidR="00004433">
        <w:rPr>
          <w:rFonts w:eastAsiaTheme="minorHAnsi"/>
          <w:sz w:val="28"/>
          <w:szCs w:val="28"/>
          <w:lang w:eastAsia="en-US"/>
        </w:rPr>
        <w:t xml:space="preserve"> издаваемых</w:t>
      </w:r>
      <w:r w:rsidR="00BE4A59">
        <w:rPr>
          <w:rFonts w:eastAsiaTheme="minorHAnsi"/>
          <w:sz w:val="28"/>
          <w:szCs w:val="28"/>
          <w:lang w:eastAsia="en-US"/>
        </w:rPr>
        <w:t xml:space="preserve"> ими нормативных правовых актов</w:t>
      </w:r>
      <w:r w:rsidR="008701B2">
        <w:rPr>
          <w:rFonts w:eastAsiaTheme="minorHAnsi"/>
          <w:sz w:val="28"/>
          <w:szCs w:val="28"/>
          <w:lang w:eastAsia="en-US"/>
        </w:rPr>
        <w:t>»</w:t>
      </w:r>
      <w:r w:rsidR="00BE4A59">
        <w:rPr>
          <w:rFonts w:eastAsiaTheme="minorHAnsi"/>
          <w:sz w:val="28"/>
          <w:szCs w:val="28"/>
          <w:lang w:eastAsia="en-US"/>
        </w:rPr>
        <w:t>.</w:t>
      </w:r>
    </w:p>
    <w:p w:rsidR="00560880" w:rsidRDefault="00560880" w:rsidP="002D51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1.6. Дополнить пунктом 1.5–1 следующего содержания:</w:t>
      </w:r>
    </w:p>
    <w:p w:rsidR="00DF15AB" w:rsidRDefault="00560880" w:rsidP="002D513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«1.5–1</w:t>
      </w:r>
      <w:r w:rsidR="00BE4A59">
        <w:rPr>
          <w:rFonts w:eastAsiaTheme="minorHAnsi"/>
          <w:sz w:val="28"/>
          <w:szCs w:val="28"/>
          <w:lang w:eastAsia="en-US"/>
        </w:rPr>
        <w:t xml:space="preserve">. </w:t>
      </w:r>
      <w:r w:rsidR="003F713A">
        <w:rPr>
          <w:rFonts w:eastAsiaTheme="minorHAnsi"/>
          <w:sz w:val="28"/>
          <w:szCs w:val="28"/>
          <w:lang w:eastAsia="en-US"/>
        </w:rPr>
        <w:t>Руководители органов исполнительной власти Кировской области, осуществляющих</w:t>
      </w:r>
      <w:r w:rsidR="00483664">
        <w:rPr>
          <w:rFonts w:eastAsiaTheme="minorHAnsi"/>
          <w:sz w:val="28"/>
          <w:szCs w:val="28"/>
          <w:lang w:eastAsia="en-US"/>
        </w:rPr>
        <w:t xml:space="preserve"> разработку проектов нормативных правовых актов</w:t>
      </w:r>
      <w:r w:rsidR="002D2CF2">
        <w:rPr>
          <w:rFonts w:eastAsiaTheme="minorHAnsi"/>
          <w:sz w:val="28"/>
          <w:szCs w:val="28"/>
          <w:lang w:eastAsia="en-US"/>
        </w:rPr>
        <w:t>,</w:t>
      </w:r>
      <w:r w:rsidR="00483664">
        <w:rPr>
          <w:rFonts w:eastAsiaTheme="minorHAnsi"/>
          <w:sz w:val="28"/>
          <w:szCs w:val="28"/>
          <w:lang w:eastAsia="en-US"/>
        </w:rPr>
        <w:t xml:space="preserve"> несут персональную ответственность за полноту, достоверность и соответствие проектов нормативных правовых актов антикоррупционным требованиям</w:t>
      </w:r>
      <w:r w:rsidR="00812D51">
        <w:rPr>
          <w:rFonts w:eastAsiaTheme="minorHAnsi"/>
          <w:sz w:val="28"/>
          <w:szCs w:val="28"/>
          <w:lang w:eastAsia="en-US"/>
        </w:rPr>
        <w:t>»</w:t>
      </w:r>
      <w:r w:rsidR="00483664">
        <w:rPr>
          <w:rFonts w:eastAsiaTheme="minorHAnsi"/>
          <w:sz w:val="28"/>
          <w:szCs w:val="28"/>
          <w:lang w:eastAsia="en-US"/>
        </w:rPr>
        <w:t>.</w:t>
      </w:r>
    </w:p>
    <w:p w:rsidR="00740C69" w:rsidRDefault="00740C69" w:rsidP="00F17CF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F23936">
        <w:rPr>
          <w:rFonts w:eastAsiaTheme="minorHAnsi"/>
          <w:sz w:val="28"/>
          <w:szCs w:val="28"/>
          <w:lang w:eastAsia="en-US"/>
        </w:rPr>
        <w:t xml:space="preserve">Абзац первый </w:t>
      </w:r>
      <w:r>
        <w:rPr>
          <w:rFonts w:eastAsiaTheme="minorHAnsi"/>
          <w:sz w:val="28"/>
          <w:szCs w:val="28"/>
          <w:lang w:eastAsia="en-US"/>
        </w:rPr>
        <w:t>раздел</w:t>
      </w:r>
      <w:r w:rsidR="00F23936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3 «Инструменты обнаружения </w:t>
      </w:r>
      <w:proofErr w:type="spellStart"/>
      <w:r>
        <w:rPr>
          <w:rFonts w:eastAsiaTheme="minorHAnsi"/>
          <w:sz w:val="28"/>
          <w:szCs w:val="28"/>
          <w:lang w:eastAsia="en-US"/>
        </w:rPr>
        <w:t>коррупциогенных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факторов» изложить в следующей редакции:</w:t>
      </w:r>
    </w:p>
    <w:p w:rsidR="00740C69" w:rsidRDefault="00740C69" w:rsidP="00740C6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«Для обнаружения </w:t>
      </w:r>
      <w:proofErr w:type="spellStart"/>
      <w:r>
        <w:rPr>
          <w:rFonts w:eastAsiaTheme="minorHAnsi"/>
          <w:sz w:val="28"/>
          <w:szCs w:val="28"/>
          <w:lang w:eastAsia="en-US"/>
        </w:rPr>
        <w:t>коррупциогенных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факторов в текстах нормативных правовых актов (проектов нормативных правовых актов) следует</w:t>
      </w:r>
      <w:proofErr w:type="gramStart"/>
      <w:r>
        <w:rPr>
          <w:rFonts w:eastAsiaTheme="minorHAnsi"/>
          <w:sz w:val="28"/>
          <w:szCs w:val="28"/>
          <w:lang w:eastAsia="en-US"/>
        </w:rPr>
        <w:t>:</w:t>
      </w:r>
      <w:r w:rsidR="00F17CFA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F17CFA">
        <w:rPr>
          <w:rFonts w:eastAsiaTheme="minorHAnsi"/>
          <w:sz w:val="28"/>
          <w:szCs w:val="28"/>
          <w:lang w:eastAsia="en-US"/>
        </w:rPr>
        <w:t>.</w:t>
      </w:r>
    </w:p>
    <w:p w:rsidR="00F17CFA" w:rsidRDefault="00DE3C08" w:rsidP="00004433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4229DA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аздел</w:t>
      </w:r>
      <w:r w:rsidR="004229D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4 </w:t>
      </w:r>
      <w:r w:rsidR="004229DA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>
        <w:rPr>
          <w:rFonts w:eastAsiaTheme="minorHAnsi"/>
          <w:sz w:val="28"/>
          <w:szCs w:val="28"/>
          <w:lang w:eastAsia="en-US"/>
        </w:rPr>
        <w:t>:</w:t>
      </w:r>
    </w:p>
    <w:tbl>
      <w:tblPr>
        <w:tblStyle w:val="a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8364"/>
      </w:tblGrid>
      <w:tr w:rsidR="007C5881" w:rsidTr="002D67E3">
        <w:tc>
          <w:tcPr>
            <w:tcW w:w="566" w:type="dxa"/>
          </w:tcPr>
          <w:p w:rsidR="007C5881" w:rsidRPr="007C5881" w:rsidRDefault="007C5881" w:rsidP="000200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C5881">
              <w:rPr>
                <w:rFonts w:eastAsiaTheme="minorHAnsi"/>
                <w:b/>
                <w:sz w:val="28"/>
                <w:szCs w:val="28"/>
                <w:lang w:eastAsia="en-US"/>
              </w:rPr>
              <w:t>«4.</w:t>
            </w:r>
          </w:p>
        </w:tc>
        <w:tc>
          <w:tcPr>
            <w:tcW w:w="8364" w:type="dxa"/>
          </w:tcPr>
          <w:p w:rsidR="007C5881" w:rsidRDefault="007C5881" w:rsidP="007C588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4272">
              <w:rPr>
                <w:rFonts w:eastAsiaTheme="minorHAnsi"/>
                <w:b/>
                <w:sz w:val="28"/>
                <w:szCs w:val="28"/>
                <w:lang w:eastAsia="en-US"/>
              </w:rPr>
              <w:t>Порядок проведения антикоррупционной экспертизы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нормативных правовых актов (проектов нормативных правовых актов)</w:t>
            </w:r>
          </w:p>
        </w:tc>
      </w:tr>
    </w:tbl>
    <w:p w:rsidR="00DE3C08" w:rsidRDefault="002145DF" w:rsidP="007C5881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Антикоррупционная экспертиза проводится в три этапа.</w:t>
      </w:r>
    </w:p>
    <w:p w:rsidR="005D418D" w:rsidRDefault="005D418D" w:rsidP="002145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 Подготовительный этап – сбор и анализ информации.</w:t>
      </w:r>
    </w:p>
    <w:p w:rsidR="005D418D" w:rsidRDefault="005D418D" w:rsidP="005D41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этом этапе необходимо провести мониторинг действующего законодательства, судебной практики, научных публикаций по теме проекта закона и иного нормативного правового акта.</w:t>
      </w:r>
    </w:p>
    <w:p w:rsidR="005D418D" w:rsidRDefault="005D418D" w:rsidP="005D41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 Исследовательский этап – проведение самой экспертизы.</w:t>
      </w:r>
    </w:p>
    <w:p w:rsidR="005D418D" w:rsidRDefault="005D418D" w:rsidP="005D41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Опираясь на знание теории и практики, используя инструменты обнаружения </w:t>
      </w:r>
      <w:proofErr w:type="spellStart"/>
      <w:r>
        <w:rPr>
          <w:rFonts w:eastAsiaTheme="minorHAnsi"/>
          <w:sz w:val="28"/>
          <w:szCs w:val="28"/>
          <w:lang w:eastAsia="en-US"/>
        </w:rPr>
        <w:t>коррупциогенных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факторов, необходимо выявить в тексте нормативного правового акта (проекта нормативного правового акта) </w:t>
      </w:r>
      <w:proofErr w:type="spellStart"/>
      <w:r>
        <w:rPr>
          <w:rFonts w:eastAsiaTheme="minorHAnsi"/>
          <w:sz w:val="28"/>
          <w:szCs w:val="28"/>
          <w:lang w:eastAsia="en-US"/>
        </w:rPr>
        <w:t>коррупциогенные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нормы и положения, а также разработать рекомендации </w:t>
      </w:r>
      <w:r w:rsidR="0002008C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по их устранению.</w:t>
      </w:r>
    </w:p>
    <w:p w:rsidR="005D418D" w:rsidRDefault="005D418D" w:rsidP="005D41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Эффективность проведения антикоррупционной экспертизы</w:t>
      </w:r>
      <w:r w:rsidR="00135D0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определяется ее обоснованностью, объективностью и </w:t>
      </w:r>
      <w:proofErr w:type="spellStart"/>
      <w:r>
        <w:rPr>
          <w:rFonts w:eastAsiaTheme="minorHAnsi"/>
          <w:sz w:val="28"/>
          <w:szCs w:val="28"/>
          <w:lang w:eastAsia="en-US"/>
        </w:rPr>
        <w:t>проверяемостью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результатов.</w:t>
      </w:r>
    </w:p>
    <w:p w:rsidR="005D418D" w:rsidRDefault="005D418D" w:rsidP="005D41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обеспечения обоснованности, объективности и </w:t>
      </w:r>
      <w:proofErr w:type="spellStart"/>
      <w:r>
        <w:rPr>
          <w:rFonts w:eastAsiaTheme="minorHAnsi"/>
          <w:sz w:val="28"/>
          <w:szCs w:val="28"/>
          <w:lang w:eastAsia="en-US"/>
        </w:rPr>
        <w:t>проверяемости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результатов антикоррупционной экспертизы необходимо проводить экспертизу каждой нормы нормативного правового акта (проекта нормативного правового акта) и излагать ее результаты единообразно с учетом состава</w:t>
      </w:r>
      <w:r w:rsidR="000E39D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последовательности </w:t>
      </w:r>
      <w:proofErr w:type="spellStart"/>
      <w:r>
        <w:rPr>
          <w:rFonts w:eastAsiaTheme="minorHAnsi"/>
          <w:sz w:val="28"/>
          <w:szCs w:val="28"/>
          <w:lang w:eastAsia="en-US"/>
        </w:rPr>
        <w:t>коррупциогенных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факторов.</w:t>
      </w:r>
    </w:p>
    <w:p w:rsidR="005D418D" w:rsidRDefault="005D418D" w:rsidP="006B6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4.3. Заключительный этап – визирование проекта</w:t>
      </w:r>
      <w:r w:rsidR="006B6A0F">
        <w:rPr>
          <w:rFonts w:eastAsiaTheme="minorHAnsi"/>
          <w:sz w:val="28"/>
          <w:szCs w:val="28"/>
          <w:lang w:eastAsia="en-US"/>
        </w:rPr>
        <w:t xml:space="preserve">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B6A0F">
        <w:rPr>
          <w:rFonts w:eastAsiaTheme="minorHAnsi"/>
          <w:sz w:val="28"/>
          <w:szCs w:val="28"/>
          <w:lang w:eastAsia="en-US"/>
        </w:rPr>
        <w:t>должностным лицом</w:t>
      </w:r>
      <w:r w:rsidR="00BB564C">
        <w:rPr>
          <w:rFonts w:eastAsiaTheme="minorHAnsi"/>
          <w:sz w:val="28"/>
          <w:szCs w:val="28"/>
          <w:lang w:eastAsia="en-US"/>
        </w:rPr>
        <w:t>, проводящим антикоррупционную экспертизу проекта нормативного правового акта</w:t>
      </w:r>
      <w:r w:rsidR="009A7228">
        <w:rPr>
          <w:rFonts w:eastAsiaTheme="minorHAnsi"/>
          <w:sz w:val="28"/>
          <w:szCs w:val="28"/>
          <w:lang w:eastAsia="en-US"/>
        </w:rPr>
        <w:t>,</w:t>
      </w:r>
      <w:r w:rsidR="00BB564C">
        <w:rPr>
          <w:rFonts w:eastAsiaTheme="minorHAnsi"/>
          <w:sz w:val="28"/>
          <w:szCs w:val="28"/>
          <w:lang w:eastAsia="en-US"/>
        </w:rPr>
        <w:t xml:space="preserve"> л</w:t>
      </w:r>
      <w:r>
        <w:rPr>
          <w:rFonts w:eastAsiaTheme="minorHAnsi"/>
          <w:sz w:val="28"/>
          <w:szCs w:val="28"/>
          <w:lang w:eastAsia="en-US"/>
        </w:rPr>
        <w:t>ибо оформление заключения</w:t>
      </w:r>
      <w:r w:rsidR="000A1F2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экспертизы в случае выявления в</w:t>
      </w:r>
      <w:r w:rsidR="006B6A0F">
        <w:rPr>
          <w:rFonts w:eastAsiaTheme="minorHAnsi"/>
          <w:sz w:val="28"/>
          <w:szCs w:val="28"/>
          <w:lang w:eastAsia="en-US"/>
        </w:rPr>
        <w:t xml:space="preserve"> нормативном правовом акте</w:t>
      </w:r>
      <w:r w:rsidR="009A7228">
        <w:rPr>
          <w:rFonts w:eastAsiaTheme="minorHAnsi"/>
          <w:sz w:val="28"/>
          <w:szCs w:val="28"/>
          <w:lang w:eastAsia="en-US"/>
        </w:rPr>
        <w:t xml:space="preserve"> (проекте нормативного правового акта)</w:t>
      </w:r>
      <w:r w:rsidR="006B6A0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норм, способствующих созданию условий для проявления коррупции.</w:t>
      </w:r>
    </w:p>
    <w:p w:rsidR="005D418D" w:rsidRDefault="005D418D" w:rsidP="006B6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 Заключение</w:t>
      </w:r>
      <w:r w:rsidR="000A1F2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экспертизы должно содержать:</w:t>
      </w:r>
    </w:p>
    <w:p w:rsidR="005D418D" w:rsidRDefault="005D418D" w:rsidP="006B6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4.4.1. Наименование и реквизиты</w:t>
      </w:r>
      <w:r w:rsidR="006B6A0F">
        <w:rPr>
          <w:rFonts w:eastAsiaTheme="minorHAnsi"/>
          <w:sz w:val="28"/>
          <w:szCs w:val="28"/>
          <w:lang w:eastAsia="en-US"/>
        </w:rPr>
        <w:t xml:space="preserve"> нормативного правового акта</w:t>
      </w:r>
      <w:r w:rsidR="009A7228">
        <w:rPr>
          <w:rFonts w:eastAsiaTheme="minorHAnsi"/>
          <w:sz w:val="28"/>
          <w:szCs w:val="28"/>
          <w:lang w:eastAsia="en-US"/>
        </w:rPr>
        <w:t xml:space="preserve"> (проекта нормативного правового акта)</w:t>
      </w:r>
      <w:r>
        <w:rPr>
          <w:rFonts w:eastAsiaTheme="minorHAnsi"/>
          <w:sz w:val="28"/>
          <w:szCs w:val="28"/>
          <w:lang w:eastAsia="en-US"/>
        </w:rPr>
        <w:t>, представленного на экспертизу.</w:t>
      </w:r>
    </w:p>
    <w:p w:rsidR="005D418D" w:rsidRDefault="005D418D" w:rsidP="006B6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4.4.2. Основания для проведения</w:t>
      </w:r>
      <w:r w:rsidR="000A1F2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экспертизы.</w:t>
      </w:r>
    </w:p>
    <w:p w:rsidR="005D418D" w:rsidRDefault="005D418D" w:rsidP="006B6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4.4.3. Наименование и реквизиты нормативных правовых актов, которые использовались для выявления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коррупциогенных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норм и положений права, определений судов, научной литературы и т.п.</w:t>
      </w:r>
    </w:p>
    <w:p w:rsidR="005D418D" w:rsidRDefault="005D418D" w:rsidP="006B6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4.4.4. Конкретные положения</w:t>
      </w:r>
      <w:r w:rsidR="006B6A0F">
        <w:rPr>
          <w:rFonts w:eastAsiaTheme="minorHAnsi"/>
          <w:sz w:val="28"/>
          <w:szCs w:val="28"/>
          <w:lang w:eastAsia="en-US"/>
        </w:rPr>
        <w:t xml:space="preserve"> нормативного правового акта</w:t>
      </w:r>
      <w:r w:rsidR="009A7228">
        <w:rPr>
          <w:rFonts w:eastAsiaTheme="minorHAnsi"/>
          <w:sz w:val="28"/>
          <w:szCs w:val="28"/>
          <w:lang w:eastAsia="en-US"/>
        </w:rPr>
        <w:t xml:space="preserve"> (проекта нормативного правового акта)</w:t>
      </w:r>
      <w:r>
        <w:rPr>
          <w:rFonts w:eastAsiaTheme="minorHAnsi"/>
          <w:sz w:val="28"/>
          <w:szCs w:val="28"/>
          <w:lang w:eastAsia="en-US"/>
        </w:rPr>
        <w:t xml:space="preserve">, содержащие </w:t>
      </w:r>
      <w:proofErr w:type="spellStart"/>
      <w:r>
        <w:rPr>
          <w:rFonts w:eastAsiaTheme="minorHAnsi"/>
          <w:sz w:val="28"/>
          <w:szCs w:val="28"/>
          <w:lang w:eastAsia="en-US"/>
        </w:rPr>
        <w:t>коррупциогенные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нормы, </w:t>
      </w:r>
      <w:r w:rsidR="009A722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с указанием структурных единиц</w:t>
      </w:r>
      <w:r w:rsidR="006B6A0F">
        <w:rPr>
          <w:rFonts w:eastAsiaTheme="minorHAnsi"/>
          <w:sz w:val="28"/>
          <w:szCs w:val="28"/>
          <w:lang w:eastAsia="en-US"/>
        </w:rPr>
        <w:t xml:space="preserve"> нормативного правового акта</w:t>
      </w:r>
      <w:r w:rsidR="009A7228">
        <w:rPr>
          <w:rFonts w:eastAsiaTheme="minorHAnsi"/>
          <w:sz w:val="28"/>
          <w:szCs w:val="28"/>
          <w:lang w:eastAsia="en-US"/>
        </w:rPr>
        <w:t xml:space="preserve"> либо проекта нормативного правового акта</w:t>
      </w:r>
      <w:r w:rsidR="006B6A0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(раздел</w:t>
      </w:r>
      <w:r w:rsidR="00CD0A6F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>, глав, стать</w:t>
      </w:r>
      <w:r w:rsidR="00CD0A6F">
        <w:rPr>
          <w:rFonts w:eastAsiaTheme="minorHAnsi"/>
          <w:sz w:val="28"/>
          <w:szCs w:val="28"/>
          <w:lang w:eastAsia="en-US"/>
        </w:rPr>
        <w:t>ей</w:t>
      </w:r>
      <w:r>
        <w:rPr>
          <w:rFonts w:eastAsiaTheme="minorHAnsi"/>
          <w:sz w:val="28"/>
          <w:szCs w:val="28"/>
          <w:lang w:eastAsia="en-US"/>
        </w:rPr>
        <w:t>, част</w:t>
      </w:r>
      <w:r w:rsidR="00CD0A6F">
        <w:rPr>
          <w:rFonts w:eastAsiaTheme="minorHAnsi"/>
          <w:sz w:val="28"/>
          <w:szCs w:val="28"/>
          <w:lang w:eastAsia="en-US"/>
        </w:rPr>
        <w:t>ей</w:t>
      </w:r>
      <w:r>
        <w:rPr>
          <w:rFonts w:eastAsiaTheme="minorHAnsi"/>
          <w:sz w:val="28"/>
          <w:szCs w:val="28"/>
          <w:lang w:eastAsia="en-US"/>
        </w:rPr>
        <w:t>, пункт</w:t>
      </w:r>
      <w:r w:rsidR="00CD0A6F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>, подпункт</w:t>
      </w:r>
      <w:r w:rsidR="00CD0A6F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>, абзац</w:t>
      </w:r>
      <w:r w:rsidR="00CD0A6F">
        <w:rPr>
          <w:rFonts w:eastAsiaTheme="minorHAnsi"/>
          <w:sz w:val="28"/>
          <w:szCs w:val="28"/>
          <w:lang w:eastAsia="en-US"/>
        </w:rPr>
        <w:t>ев</w:t>
      </w:r>
      <w:r>
        <w:rPr>
          <w:rFonts w:eastAsiaTheme="minorHAnsi"/>
          <w:sz w:val="28"/>
          <w:szCs w:val="28"/>
          <w:lang w:eastAsia="en-US"/>
        </w:rPr>
        <w:t>)</w:t>
      </w:r>
      <w:r w:rsidR="009A72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 соответствующих </w:t>
      </w:r>
      <w:proofErr w:type="spellStart"/>
      <w:r>
        <w:rPr>
          <w:rFonts w:eastAsiaTheme="minorHAnsi"/>
          <w:sz w:val="28"/>
          <w:szCs w:val="28"/>
          <w:lang w:eastAsia="en-US"/>
        </w:rPr>
        <w:t>коррупциогенных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факторов.</w:t>
      </w:r>
    </w:p>
    <w:p w:rsidR="005D418D" w:rsidRDefault="005D418D" w:rsidP="006B6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Выявленные при проведении экспертизы положения, которые </w:t>
      </w:r>
      <w:r w:rsidR="00922805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не относятся к </w:t>
      </w:r>
      <w:proofErr w:type="spellStart"/>
      <w:r>
        <w:rPr>
          <w:rFonts w:eastAsiaTheme="minorHAnsi"/>
          <w:sz w:val="28"/>
          <w:szCs w:val="28"/>
          <w:lang w:eastAsia="en-US"/>
        </w:rPr>
        <w:t>коррупциогенным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факторам, но могут способствовать созданию условий для проявления коррупции, также указываются в заключении.</w:t>
      </w:r>
    </w:p>
    <w:p w:rsidR="005D418D" w:rsidRDefault="005D418D" w:rsidP="000E39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4.4.5. Рекомендации по изменению формулировок правовых норм </w:t>
      </w:r>
      <w:r w:rsidR="008C624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либо предложения по исключению отдельных норм и положений </w:t>
      </w:r>
      <w:r w:rsidR="008C624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для устранения </w:t>
      </w:r>
      <w:proofErr w:type="spellStart"/>
      <w:r>
        <w:rPr>
          <w:rFonts w:eastAsiaTheme="minorHAnsi"/>
          <w:sz w:val="28"/>
          <w:szCs w:val="28"/>
          <w:lang w:eastAsia="en-US"/>
        </w:rPr>
        <w:t>коррупциогенности</w:t>
      </w:r>
      <w:proofErr w:type="spellEnd"/>
      <w:r w:rsidR="006B6A0F">
        <w:rPr>
          <w:rFonts w:eastAsiaTheme="minorHAnsi"/>
          <w:sz w:val="28"/>
          <w:szCs w:val="28"/>
          <w:lang w:eastAsia="en-US"/>
        </w:rPr>
        <w:t xml:space="preserve"> нормативного правового акта</w:t>
      </w:r>
      <w:r w:rsidR="009A7228"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проекта</w:t>
      </w:r>
      <w:r w:rsidR="009A7228">
        <w:rPr>
          <w:rFonts w:eastAsiaTheme="minorHAnsi"/>
          <w:sz w:val="28"/>
          <w:szCs w:val="28"/>
          <w:lang w:eastAsia="en-US"/>
        </w:rPr>
        <w:t xml:space="preserve"> нормативного правового акта)</w:t>
      </w:r>
      <w:r w:rsidR="006B6A0F">
        <w:rPr>
          <w:rFonts w:eastAsiaTheme="minorHAnsi"/>
          <w:sz w:val="28"/>
          <w:szCs w:val="28"/>
          <w:lang w:eastAsia="en-US"/>
        </w:rPr>
        <w:t>.</w:t>
      </w:r>
    </w:p>
    <w:p w:rsidR="005D418D" w:rsidRDefault="005D418D" w:rsidP="006B6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заключени</w:t>
      </w:r>
      <w:proofErr w:type="gramStart"/>
      <w:r>
        <w:rPr>
          <w:rFonts w:eastAsiaTheme="minorHAnsi"/>
          <w:sz w:val="28"/>
          <w:szCs w:val="28"/>
          <w:lang w:eastAsia="en-US"/>
        </w:rPr>
        <w:t>и</w:t>
      </w:r>
      <w:proofErr w:type="gramEnd"/>
      <w:r w:rsidR="000A1F23">
        <w:rPr>
          <w:rFonts w:eastAsiaTheme="minorHAnsi"/>
          <w:sz w:val="28"/>
          <w:szCs w:val="28"/>
          <w:lang w:eastAsia="en-US"/>
        </w:rPr>
        <w:t xml:space="preserve"> экспертизы</w:t>
      </w:r>
      <w:r>
        <w:rPr>
          <w:rFonts w:eastAsiaTheme="minorHAnsi"/>
          <w:sz w:val="28"/>
          <w:szCs w:val="28"/>
          <w:lang w:eastAsia="en-US"/>
        </w:rPr>
        <w:t xml:space="preserve"> могут быть отражены возможные негативные последствия сохранения в проекте документа выявленных </w:t>
      </w:r>
      <w:proofErr w:type="spellStart"/>
      <w:r>
        <w:rPr>
          <w:rFonts w:eastAsiaTheme="minorHAnsi"/>
          <w:sz w:val="28"/>
          <w:szCs w:val="28"/>
          <w:lang w:eastAsia="en-US"/>
        </w:rPr>
        <w:t>коррупциогенных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факторов.</w:t>
      </w:r>
    </w:p>
    <w:p w:rsidR="005D418D" w:rsidRDefault="005D418D" w:rsidP="006B6A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4.4.6. Вывод о наличии в</w:t>
      </w:r>
      <w:r w:rsidR="006B6A0F">
        <w:rPr>
          <w:rFonts w:eastAsiaTheme="minorHAnsi"/>
          <w:sz w:val="28"/>
          <w:szCs w:val="28"/>
          <w:lang w:eastAsia="en-US"/>
        </w:rPr>
        <w:t xml:space="preserve"> нормативном правовом акте</w:t>
      </w:r>
      <w:r w:rsidR="006452FF">
        <w:rPr>
          <w:rFonts w:eastAsiaTheme="minorHAnsi"/>
          <w:sz w:val="28"/>
          <w:szCs w:val="28"/>
          <w:lang w:eastAsia="en-US"/>
        </w:rPr>
        <w:t xml:space="preserve"> (проекте нормативного правового акта)</w:t>
      </w:r>
      <w:r w:rsidR="006B6A0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признаков </w:t>
      </w:r>
      <w:proofErr w:type="spellStart"/>
      <w:r>
        <w:rPr>
          <w:rFonts w:eastAsiaTheme="minorHAnsi"/>
          <w:sz w:val="28"/>
          <w:szCs w:val="28"/>
          <w:lang w:eastAsia="en-US"/>
        </w:rPr>
        <w:t>коррупциогенности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</w:p>
    <w:p w:rsidR="005E649F" w:rsidRDefault="005D418D" w:rsidP="00B054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4.5.</w:t>
      </w:r>
      <w:r w:rsidR="00061091">
        <w:rPr>
          <w:rFonts w:eastAsiaTheme="minorHAnsi"/>
          <w:sz w:val="28"/>
          <w:szCs w:val="28"/>
          <w:lang w:eastAsia="en-US"/>
        </w:rPr>
        <w:t xml:space="preserve"> </w:t>
      </w:r>
      <w:r w:rsidR="005E649F">
        <w:rPr>
          <w:rFonts w:eastAsiaTheme="minorHAnsi"/>
          <w:sz w:val="28"/>
          <w:szCs w:val="28"/>
          <w:lang w:eastAsia="en-US"/>
        </w:rPr>
        <w:t xml:space="preserve">В случае выявления в проекте нормативного правового акта </w:t>
      </w:r>
      <w:r w:rsidR="00B05453">
        <w:rPr>
          <w:rFonts w:eastAsiaTheme="minorHAnsi"/>
          <w:sz w:val="28"/>
          <w:szCs w:val="28"/>
          <w:lang w:eastAsia="en-US"/>
        </w:rPr>
        <w:t>государственно-правовым управлением министерства юстиции Кировской области</w:t>
      </w:r>
      <w:r w:rsidR="00B05453" w:rsidRPr="00B0545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05453">
        <w:rPr>
          <w:rFonts w:eastAsiaTheme="minorHAnsi"/>
          <w:sz w:val="28"/>
          <w:szCs w:val="28"/>
          <w:lang w:eastAsia="en-US"/>
        </w:rPr>
        <w:t>коррупциогенных</w:t>
      </w:r>
      <w:proofErr w:type="spellEnd"/>
      <w:r w:rsidR="00B05453">
        <w:rPr>
          <w:rFonts w:eastAsiaTheme="minorHAnsi"/>
          <w:sz w:val="28"/>
          <w:szCs w:val="28"/>
          <w:lang w:eastAsia="en-US"/>
        </w:rPr>
        <w:t xml:space="preserve"> факторов</w:t>
      </w:r>
      <w:r w:rsidR="005E649F">
        <w:rPr>
          <w:rFonts w:eastAsiaTheme="minorHAnsi"/>
          <w:sz w:val="28"/>
          <w:szCs w:val="28"/>
          <w:lang w:eastAsia="en-US"/>
        </w:rPr>
        <w:t xml:space="preserve"> проект возвращается исполнителю </w:t>
      </w:r>
      <w:r w:rsidR="00B30E29">
        <w:rPr>
          <w:rFonts w:eastAsiaTheme="minorHAnsi"/>
          <w:sz w:val="28"/>
          <w:szCs w:val="28"/>
          <w:lang w:eastAsia="en-US"/>
        </w:rPr>
        <w:br/>
      </w:r>
      <w:r w:rsidR="005E649F">
        <w:rPr>
          <w:rFonts w:eastAsiaTheme="minorHAnsi"/>
          <w:sz w:val="28"/>
          <w:szCs w:val="28"/>
          <w:lang w:eastAsia="en-US"/>
        </w:rPr>
        <w:t>на доработку. В случае несогласия исполнителя с замечаниями сотрудника государственно-правового управления</w:t>
      </w:r>
      <w:r w:rsidR="00C941FE">
        <w:rPr>
          <w:rFonts w:eastAsiaTheme="minorHAnsi"/>
          <w:sz w:val="28"/>
          <w:szCs w:val="28"/>
          <w:lang w:eastAsia="en-US"/>
        </w:rPr>
        <w:t xml:space="preserve"> </w:t>
      </w:r>
      <w:r w:rsidR="00ED2655">
        <w:rPr>
          <w:rFonts w:eastAsiaTheme="minorHAnsi"/>
          <w:sz w:val="28"/>
          <w:szCs w:val="28"/>
          <w:lang w:eastAsia="en-US"/>
        </w:rPr>
        <w:t>м</w:t>
      </w:r>
      <w:r w:rsidR="00C941FE">
        <w:rPr>
          <w:rFonts w:eastAsiaTheme="minorHAnsi"/>
          <w:sz w:val="28"/>
          <w:szCs w:val="28"/>
          <w:lang w:eastAsia="en-US"/>
        </w:rPr>
        <w:t>инистерства юстиции Кировской области</w:t>
      </w:r>
      <w:r w:rsidR="005E649F">
        <w:rPr>
          <w:rFonts w:eastAsiaTheme="minorHAnsi"/>
          <w:sz w:val="28"/>
          <w:szCs w:val="28"/>
          <w:lang w:eastAsia="en-US"/>
        </w:rPr>
        <w:t xml:space="preserve"> последним составляется заключение</w:t>
      </w:r>
      <w:r w:rsidR="00B05453">
        <w:rPr>
          <w:rFonts w:eastAsiaTheme="minorHAnsi"/>
          <w:sz w:val="28"/>
          <w:szCs w:val="28"/>
          <w:lang w:eastAsia="en-US"/>
        </w:rPr>
        <w:t>.</w:t>
      </w:r>
    </w:p>
    <w:p w:rsidR="005D418D" w:rsidRDefault="005D418D" w:rsidP="004C455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4.6. Орган исполнительной власти</w:t>
      </w:r>
      <w:r w:rsidR="00C92098">
        <w:rPr>
          <w:rFonts w:eastAsiaTheme="minorHAnsi"/>
          <w:sz w:val="28"/>
          <w:szCs w:val="28"/>
          <w:lang w:eastAsia="en-US"/>
        </w:rPr>
        <w:t xml:space="preserve"> Кировской</w:t>
      </w:r>
      <w:r>
        <w:rPr>
          <w:rFonts w:eastAsiaTheme="minorHAnsi"/>
          <w:sz w:val="28"/>
          <w:szCs w:val="28"/>
          <w:lang w:eastAsia="en-US"/>
        </w:rPr>
        <w:t xml:space="preserve"> области, получив заключение</w:t>
      </w:r>
      <w:r w:rsidR="00BD4891">
        <w:rPr>
          <w:rFonts w:eastAsiaTheme="minorHAnsi"/>
          <w:sz w:val="28"/>
          <w:szCs w:val="28"/>
          <w:lang w:eastAsia="en-US"/>
        </w:rPr>
        <w:t xml:space="preserve"> </w:t>
      </w:r>
      <w:r w:rsidR="003F61BA">
        <w:rPr>
          <w:rFonts w:eastAsiaTheme="minorHAnsi"/>
          <w:sz w:val="28"/>
          <w:szCs w:val="28"/>
          <w:lang w:eastAsia="en-US"/>
        </w:rPr>
        <w:t>экспертизы</w:t>
      </w:r>
      <w:r w:rsidR="005D3BA6">
        <w:rPr>
          <w:rFonts w:eastAsiaTheme="minorHAnsi"/>
          <w:sz w:val="28"/>
          <w:szCs w:val="28"/>
          <w:lang w:eastAsia="en-US"/>
        </w:rPr>
        <w:t xml:space="preserve"> на</w:t>
      </w:r>
      <w:r w:rsidR="003F61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подготовленн</w:t>
      </w:r>
      <w:r w:rsidR="005D3BA6">
        <w:rPr>
          <w:rFonts w:eastAsiaTheme="minorHAnsi"/>
          <w:sz w:val="28"/>
          <w:szCs w:val="28"/>
          <w:lang w:eastAsia="en-US"/>
        </w:rPr>
        <w:t>ый</w:t>
      </w:r>
      <w:r>
        <w:rPr>
          <w:rFonts w:eastAsiaTheme="minorHAnsi"/>
          <w:sz w:val="28"/>
          <w:szCs w:val="28"/>
          <w:lang w:eastAsia="en-US"/>
        </w:rPr>
        <w:t xml:space="preserve"> им</w:t>
      </w:r>
      <w:r w:rsidR="000A1F23">
        <w:rPr>
          <w:rFonts w:eastAsiaTheme="minorHAnsi"/>
          <w:sz w:val="28"/>
          <w:szCs w:val="28"/>
          <w:lang w:eastAsia="en-US"/>
        </w:rPr>
        <w:t xml:space="preserve"> проект</w:t>
      </w:r>
      <w:r w:rsidR="00855D39">
        <w:rPr>
          <w:rFonts w:eastAsiaTheme="minorHAnsi"/>
          <w:sz w:val="28"/>
          <w:szCs w:val="28"/>
          <w:lang w:eastAsia="en-US"/>
        </w:rPr>
        <w:t xml:space="preserve"> нормативного правового акта</w:t>
      </w:r>
      <w:r w:rsidR="00274431">
        <w:rPr>
          <w:rFonts w:eastAsiaTheme="minorHAnsi"/>
          <w:sz w:val="28"/>
          <w:szCs w:val="28"/>
          <w:lang w:eastAsia="en-US"/>
        </w:rPr>
        <w:t>,</w:t>
      </w:r>
      <w:r w:rsidR="005D3BA6">
        <w:rPr>
          <w:rFonts w:eastAsiaTheme="minorHAnsi"/>
          <w:sz w:val="28"/>
          <w:szCs w:val="28"/>
          <w:lang w:eastAsia="en-US"/>
        </w:rPr>
        <w:t xml:space="preserve"> в</w:t>
      </w:r>
      <w:r>
        <w:rPr>
          <w:rFonts w:eastAsiaTheme="minorHAnsi"/>
          <w:sz w:val="28"/>
          <w:szCs w:val="28"/>
          <w:lang w:eastAsia="en-US"/>
        </w:rPr>
        <w:t>носит</w:t>
      </w:r>
      <w:r w:rsidR="00CD0A6F">
        <w:rPr>
          <w:rFonts w:eastAsiaTheme="minorHAnsi"/>
          <w:sz w:val="28"/>
          <w:szCs w:val="28"/>
          <w:lang w:eastAsia="en-US"/>
        </w:rPr>
        <w:t xml:space="preserve"> в</w:t>
      </w:r>
      <w:r w:rsidR="009E6EA4">
        <w:rPr>
          <w:rFonts w:eastAsiaTheme="minorHAnsi"/>
          <w:sz w:val="28"/>
          <w:szCs w:val="28"/>
          <w:lang w:eastAsia="en-US"/>
        </w:rPr>
        <w:t xml:space="preserve"> </w:t>
      </w:r>
      <w:r w:rsidR="00CD0A6F">
        <w:rPr>
          <w:rFonts w:eastAsiaTheme="minorHAnsi"/>
          <w:sz w:val="28"/>
          <w:szCs w:val="28"/>
          <w:lang w:eastAsia="en-US"/>
        </w:rPr>
        <w:t>него</w:t>
      </w:r>
      <w:r>
        <w:rPr>
          <w:rFonts w:eastAsiaTheme="minorHAnsi"/>
          <w:sz w:val="28"/>
          <w:szCs w:val="28"/>
          <w:lang w:eastAsia="en-US"/>
        </w:rPr>
        <w:t xml:space="preserve"> изменения с учетом</w:t>
      </w:r>
      <w:r w:rsidR="009F63FB">
        <w:rPr>
          <w:rFonts w:eastAsiaTheme="minorHAnsi"/>
          <w:sz w:val="28"/>
          <w:szCs w:val="28"/>
          <w:lang w:eastAsia="en-US"/>
        </w:rPr>
        <w:t xml:space="preserve"> данного</w:t>
      </w:r>
      <w:r>
        <w:rPr>
          <w:rFonts w:eastAsiaTheme="minorHAnsi"/>
          <w:sz w:val="28"/>
          <w:szCs w:val="28"/>
          <w:lang w:eastAsia="en-US"/>
        </w:rPr>
        <w:t xml:space="preserve"> заключения</w:t>
      </w:r>
      <w:r w:rsidR="00BD489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экспертизы </w:t>
      </w:r>
      <w:r w:rsidR="009F63F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и направляет доработанный проект </w:t>
      </w:r>
      <w:r w:rsidR="00855D39">
        <w:rPr>
          <w:rFonts w:eastAsiaTheme="minorHAnsi"/>
          <w:sz w:val="28"/>
          <w:szCs w:val="28"/>
          <w:lang w:eastAsia="en-US"/>
        </w:rPr>
        <w:t>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на повторную экспертизу</w:t>
      </w:r>
      <w:r w:rsidR="005D3BA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713E6" w:rsidRPr="00E101F2" w:rsidRDefault="00E713E6" w:rsidP="00E101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F504A" w:rsidRDefault="00E101F2" w:rsidP="00E101F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E101F2" w:rsidRDefault="00E101F2" w:rsidP="00E101F2">
      <w:pPr>
        <w:spacing w:line="360" w:lineRule="auto"/>
        <w:jc w:val="center"/>
        <w:rPr>
          <w:sz w:val="28"/>
          <w:szCs w:val="28"/>
        </w:rPr>
      </w:pPr>
    </w:p>
    <w:p w:rsidR="00E101F2" w:rsidRDefault="00E101F2" w:rsidP="00E101F2">
      <w:pPr>
        <w:spacing w:line="360" w:lineRule="auto"/>
        <w:jc w:val="center"/>
        <w:rPr>
          <w:sz w:val="28"/>
          <w:szCs w:val="28"/>
        </w:rPr>
      </w:pPr>
    </w:p>
    <w:p w:rsidR="008C332A" w:rsidRPr="00FF504A" w:rsidRDefault="008C332A" w:rsidP="00D83F47">
      <w:pPr>
        <w:ind w:left="12191"/>
        <w:jc w:val="both"/>
        <w:rPr>
          <w:sz w:val="28"/>
          <w:szCs w:val="28"/>
        </w:rPr>
      </w:pPr>
    </w:p>
    <w:sectPr w:rsidR="008C332A" w:rsidRPr="00FF504A" w:rsidSect="002D67E3">
      <w:headerReference w:type="default" r:id="rId10"/>
      <w:pgSz w:w="11906" w:h="16838"/>
      <w:pgMar w:top="1134" w:right="567" w:bottom="1134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7D9" w:rsidRDefault="001857D9" w:rsidP="002D5137">
      <w:r>
        <w:separator/>
      </w:r>
    </w:p>
  </w:endnote>
  <w:endnote w:type="continuationSeparator" w:id="0">
    <w:p w:rsidR="001857D9" w:rsidRDefault="001857D9" w:rsidP="002D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7D9" w:rsidRDefault="001857D9" w:rsidP="002D5137">
      <w:r>
        <w:separator/>
      </w:r>
    </w:p>
  </w:footnote>
  <w:footnote w:type="continuationSeparator" w:id="0">
    <w:p w:rsidR="001857D9" w:rsidRDefault="001857D9" w:rsidP="002D5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850385"/>
      <w:docPartObj>
        <w:docPartGallery w:val="Page Numbers (Top of Page)"/>
        <w:docPartUnique/>
      </w:docPartObj>
    </w:sdtPr>
    <w:sdtEndPr/>
    <w:sdtContent>
      <w:p w:rsidR="00775C95" w:rsidRDefault="001857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DB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75C95" w:rsidRDefault="00775C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5768F"/>
    <w:multiLevelType w:val="hybridMultilevel"/>
    <w:tmpl w:val="D3420996"/>
    <w:lvl w:ilvl="0" w:tplc="3DE00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04A"/>
    <w:rsid w:val="00004433"/>
    <w:rsid w:val="0002008C"/>
    <w:rsid w:val="00022DB4"/>
    <w:rsid w:val="000274A0"/>
    <w:rsid w:val="00051A13"/>
    <w:rsid w:val="00061091"/>
    <w:rsid w:val="00063D99"/>
    <w:rsid w:val="00081110"/>
    <w:rsid w:val="00093064"/>
    <w:rsid w:val="00097143"/>
    <w:rsid w:val="000A1B11"/>
    <w:rsid w:val="000A1F23"/>
    <w:rsid w:val="000A5516"/>
    <w:rsid w:val="000C4472"/>
    <w:rsid w:val="000C6CE2"/>
    <w:rsid w:val="000E39D4"/>
    <w:rsid w:val="000F3A4A"/>
    <w:rsid w:val="00135D0C"/>
    <w:rsid w:val="00171BAC"/>
    <w:rsid w:val="001744F1"/>
    <w:rsid w:val="00184B1D"/>
    <w:rsid w:val="001857D9"/>
    <w:rsid w:val="001B3D43"/>
    <w:rsid w:val="002145DF"/>
    <w:rsid w:val="00217A19"/>
    <w:rsid w:val="00234DFD"/>
    <w:rsid w:val="00256686"/>
    <w:rsid w:val="00273D7E"/>
    <w:rsid w:val="00274431"/>
    <w:rsid w:val="002A088D"/>
    <w:rsid w:val="002A4723"/>
    <w:rsid w:val="002A7AA1"/>
    <w:rsid w:val="002C6F41"/>
    <w:rsid w:val="002C7C4B"/>
    <w:rsid w:val="002D2CF2"/>
    <w:rsid w:val="002D5137"/>
    <w:rsid w:val="002D67E3"/>
    <w:rsid w:val="002D6EA4"/>
    <w:rsid w:val="002D7350"/>
    <w:rsid w:val="002E2322"/>
    <w:rsid w:val="002E61F9"/>
    <w:rsid w:val="002F413A"/>
    <w:rsid w:val="002F52DC"/>
    <w:rsid w:val="00317B3B"/>
    <w:rsid w:val="00322987"/>
    <w:rsid w:val="00343767"/>
    <w:rsid w:val="0035328B"/>
    <w:rsid w:val="0035611C"/>
    <w:rsid w:val="003A2F77"/>
    <w:rsid w:val="003E47EA"/>
    <w:rsid w:val="003F61BA"/>
    <w:rsid w:val="003F713A"/>
    <w:rsid w:val="00404D97"/>
    <w:rsid w:val="004229DA"/>
    <w:rsid w:val="00444F2B"/>
    <w:rsid w:val="004520D9"/>
    <w:rsid w:val="00483664"/>
    <w:rsid w:val="0049538E"/>
    <w:rsid w:val="004A48D0"/>
    <w:rsid w:val="004C455C"/>
    <w:rsid w:val="0054571C"/>
    <w:rsid w:val="00552D1D"/>
    <w:rsid w:val="00560880"/>
    <w:rsid w:val="005D3BA6"/>
    <w:rsid w:val="005D418D"/>
    <w:rsid w:val="005E649F"/>
    <w:rsid w:val="006143AF"/>
    <w:rsid w:val="00614A66"/>
    <w:rsid w:val="006452FF"/>
    <w:rsid w:val="00670097"/>
    <w:rsid w:val="00672C35"/>
    <w:rsid w:val="00686D41"/>
    <w:rsid w:val="006A009B"/>
    <w:rsid w:val="006B6A0F"/>
    <w:rsid w:val="006C0D39"/>
    <w:rsid w:val="006C2D97"/>
    <w:rsid w:val="006D5F40"/>
    <w:rsid w:val="007105A6"/>
    <w:rsid w:val="00712C4C"/>
    <w:rsid w:val="00740C69"/>
    <w:rsid w:val="00757DBF"/>
    <w:rsid w:val="00762050"/>
    <w:rsid w:val="00775C95"/>
    <w:rsid w:val="0079044E"/>
    <w:rsid w:val="00793C78"/>
    <w:rsid w:val="007B18C5"/>
    <w:rsid w:val="007C096E"/>
    <w:rsid w:val="007C3B7E"/>
    <w:rsid w:val="007C5881"/>
    <w:rsid w:val="0080172F"/>
    <w:rsid w:val="00802990"/>
    <w:rsid w:val="008039AB"/>
    <w:rsid w:val="008105CA"/>
    <w:rsid w:val="00812D51"/>
    <w:rsid w:val="00815641"/>
    <w:rsid w:val="00832078"/>
    <w:rsid w:val="00847F58"/>
    <w:rsid w:val="00855D39"/>
    <w:rsid w:val="0086118D"/>
    <w:rsid w:val="00862731"/>
    <w:rsid w:val="008701B2"/>
    <w:rsid w:val="00874C7F"/>
    <w:rsid w:val="008876B4"/>
    <w:rsid w:val="008906A8"/>
    <w:rsid w:val="008C332A"/>
    <w:rsid w:val="008C6241"/>
    <w:rsid w:val="008D3B0B"/>
    <w:rsid w:val="008F7F92"/>
    <w:rsid w:val="00922805"/>
    <w:rsid w:val="0095099E"/>
    <w:rsid w:val="00965322"/>
    <w:rsid w:val="009716C8"/>
    <w:rsid w:val="009A7228"/>
    <w:rsid w:val="009B24CA"/>
    <w:rsid w:val="009E6EA4"/>
    <w:rsid w:val="009E7A20"/>
    <w:rsid w:val="009F63FB"/>
    <w:rsid w:val="00A03417"/>
    <w:rsid w:val="00A34272"/>
    <w:rsid w:val="00A42B86"/>
    <w:rsid w:val="00A972D6"/>
    <w:rsid w:val="00AB73E5"/>
    <w:rsid w:val="00AE4EE8"/>
    <w:rsid w:val="00AF0BB8"/>
    <w:rsid w:val="00B05453"/>
    <w:rsid w:val="00B30E29"/>
    <w:rsid w:val="00B45A9B"/>
    <w:rsid w:val="00B60523"/>
    <w:rsid w:val="00B8512C"/>
    <w:rsid w:val="00BA111B"/>
    <w:rsid w:val="00BB5324"/>
    <w:rsid w:val="00BB564C"/>
    <w:rsid w:val="00BD268E"/>
    <w:rsid w:val="00BD4891"/>
    <w:rsid w:val="00BD512B"/>
    <w:rsid w:val="00BE1729"/>
    <w:rsid w:val="00BE4A59"/>
    <w:rsid w:val="00BF3D80"/>
    <w:rsid w:val="00C26494"/>
    <w:rsid w:val="00C61D4C"/>
    <w:rsid w:val="00C760AF"/>
    <w:rsid w:val="00C808EA"/>
    <w:rsid w:val="00C85F86"/>
    <w:rsid w:val="00C92098"/>
    <w:rsid w:val="00C941FE"/>
    <w:rsid w:val="00CA25AB"/>
    <w:rsid w:val="00CC0E09"/>
    <w:rsid w:val="00CD0A6F"/>
    <w:rsid w:val="00CD2D87"/>
    <w:rsid w:val="00D069F2"/>
    <w:rsid w:val="00D302D9"/>
    <w:rsid w:val="00D350D2"/>
    <w:rsid w:val="00D779DB"/>
    <w:rsid w:val="00D83F47"/>
    <w:rsid w:val="00D86713"/>
    <w:rsid w:val="00D94EF2"/>
    <w:rsid w:val="00DA1F7A"/>
    <w:rsid w:val="00DB0A06"/>
    <w:rsid w:val="00DC578E"/>
    <w:rsid w:val="00DE3C08"/>
    <w:rsid w:val="00DE58F0"/>
    <w:rsid w:val="00DF15AB"/>
    <w:rsid w:val="00E101F2"/>
    <w:rsid w:val="00E12A5E"/>
    <w:rsid w:val="00E31543"/>
    <w:rsid w:val="00E36385"/>
    <w:rsid w:val="00E713E6"/>
    <w:rsid w:val="00ED2655"/>
    <w:rsid w:val="00EF5738"/>
    <w:rsid w:val="00EF7C02"/>
    <w:rsid w:val="00F04772"/>
    <w:rsid w:val="00F17CFA"/>
    <w:rsid w:val="00F23936"/>
    <w:rsid w:val="00F357FD"/>
    <w:rsid w:val="00F72A14"/>
    <w:rsid w:val="00F75001"/>
    <w:rsid w:val="00FC57DC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0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51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5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D51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51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4B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4B1D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7C5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D160AE3D46F36BD5916CC4CB061E7C3445CCF0FD483D6EE90C8627C9AD4E9D95BF42ECCF259DC87A1076C5FE598BD9A49E279257923EC6EmEm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12AC-605A-48C4-AA8E-D38EB924F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5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Л. Коновалов</dc:creator>
  <cp:keywords/>
  <dc:description/>
  <cp:lastModifiedBy>slobodina_ai</cp:lastModifiedBy>
  <cp:revision>58</cp:revision>
  <cp:lastPrinted>2021-12-02T14:41:00Z</cp:lastPrinted>
  <dcterms:created xsi:type="dcterms:W3CDTF">2021-09-24T06:35:00Z</dcterms:created>
  <dcterms:modified xsi:type="dcterms:W3CDTF">2021-12-09T11:02:00Z</dcterms:modified>
</cp:coreProperties>
</file>